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1C" w:rsidRDefault="00B14E1C" w:rsidP="00B14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1C">
        <w:rPr>
          <w:rFonts w:ascii="Times New Roman" w:hAnsi="Times New Roman" w:cs="Times New Roman"/>
          <w:b/>
          <w:sz w:val="24"/>
          <w:szCs w:val="24"/>
        </w:rPr>
        <w:t xml:space="preserve">Коммерческое предложение по размещению рекламных материалов </w:t>
      </w:r>
    </w:p>
    <w:p w:rsidR="00B14E1C" w:rsidRPr="00B14E1C" w:rsidRDefault="00B14E1C" w:rsidP="00B14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1C">
        <w:rPr>
          <w:rFonts w:ascii="Times New Roman" w:hAnsi="Times New Roman" w:cs="Times New Roman"/>
          <w:b/>
          <w:sz w:val="24"/>
          <w:szCs w:val="24"/>
        </w:rPr>
        <w:t xml:space="preserve">на портале </w:t>
      </w:r>
      <w:proofErr w:type="spellStart"/>
      <w:r w:rsidRPr="00B14E1C">
        <w:rPr>
          <w:rFonts w:ascii="Times New Roman" w:hAnsi="Times New Roman" w:cs="Times New Roman"/>
          <w:b/>
          <w:sz w:val="24"/>
          <w:szCs w:val="24"/>
          <w:lang w:val="en-US"/>
        </w:rPr>
        <w:t>foodclean</w:t>
      </w:r>
      <w:proofErr w:type="spellEnd"/>
      <w:r w:rsidRPr="00B14E1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14E1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B14E1C" w:rsidRPr="002A7833" w:rsidRDefault="00B14E1C" w:rsidP="002A783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7833">
        <w:rPr>
          <w:rFonts w:ascii="Times New Roman" w:hAnsi="Times New Roman" w:cs="Times New Roman"/>
          <w:sz w:val="24"/>
          <w:szCs w:val="24"/>
        </w:rPr>
        <w:t>Размещение баннера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702"/>
        <w:gridCol w:w="2716"/>
        <w:gridCol w:w="1784"/>
      </w:tblGrid>
      <w:tr w:rsidR="002A7833" w:rsidTr="00C22A26">
        <w:tc>
          <w:tcPr>
            <w:tcW w:w="279" w:type="pct"/>
          </w:tcPr>
          <w:p w:rsidR="002A7833" w:rsidRPr="00B14E1C" w:rsidRDefault="002A7833" w:rsidP="00B14E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1" w:type="pct"/>
          </w:tcPr>
          <w:p w:rsidR="002A7833" w:rsidRPr="00B14E1C" w:rsidRDefault="002A7833" w:rsidP="00B14E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E1C">
              <w:rPr>
                <w:rFonts w:ascii="Times New Roman" w:hAnsi="Times New Roman" w:cs="Times New Roman"/>
                <w:i/>
                <w:sz w:val="24"/>
                <w:szCs w:val="24"/>
              </w:rPr>
              <w:t>Место размещения баннера на портале</w:t>
            </w:r>
          </w:p>
        </w:tc>
        <w:tc>
          <w:tcPr>
            <w:tcW w:w="889" w:type="pct"/>
          </w:tcPr>
          <w:p w:rsidR="002A7833" w:rsidRPr="00B14E1C" w:rsidRDefault="002A7833" w:rsidP="00B14E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E1C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размещения</w:t>
            </w:r>
          </w:p>
        </w:tc>
        <w:tc>
          <w:tcPr>
            <w:tcW w:w="1419" w:type="pct"/>
          </w:tcPr>
          <w:p w:rsidR="002A7833" w:rsidRPr="00B14E1C" w:rsidRDefault="00093285" w:rsidP="000932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Примерные р</w:t>
            </w:r>
            <w:r w:rsidR="002A7833">
              <w:rPr>
                <w:rFonts w:ascii="Times New Roman" w:hAnsi="Times New Roman" w:cs="Times New Roman"/>
                <w:i/>
                <w:sz w:val="24"/>
                <w:szCs w:val="24"/>
              </w:rPr>
              <w:t>азмер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2A7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баннера</w:t>
            </w:r>
          </w:p>
        </w:tc>
        <w:tc>
          <w:tcPr>
            <w:tcW w:w="932" w:type="pct"/>
          </w:tcPr>
          <w:p w:rsidR="002A7833" w:rsidRPr="00B14E1C" w:rsidRDefault="002A7833" w:rsidP="00B14E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E1C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</w:t>
            </w:r>
          </w:p>
        </w:tc>
      </w:tr>
      <w:tr w:rsidR="002A7833" w:rsidTr="00C22A26">
        <w:tc>
          <w:tcPr>
            <w:tcW w:w="279" w:type="pct"/>
          </w:tcPr>
          <w:p w:rsidR="002A7833" w:rsidRDefault="002A7833" w:rsidP="002A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1" w:type="pct"/>
          </w:tcPr>
          <w:p w:rsidR="002A7833" w:rsidRDefault="002A7833" w:rsidP="00B1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Баннер-растяжка в самом верху страницы</w:t>
            </w:r>
          </w:p>
        </w:tc>
        <w:tc>
          <w:tcPr>
            <w:tcW w:w="889" w:type="pct"/>
          </w:tcPr>
          <w:p w:rsidR="002A7833" w:rsidRDefault="002A7833" w:rsidP="00B1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419" w:type="pct"/>
          </w:tcPr>
          <w:p w:rsidR="002A7833" w:rsidRDefault="007D3554" w:rsidP="0037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7833">
              <w:rPr>
                <w:rFonts w:ascii="Times New Roman" w:hAnsi="Times New Roman" w:cs="Times New Roman"/>
                <w:sz w:val="24"/>
                <w:szCs w:val="24"/>
              </w:rPr>
              <w:t>00×200-250 пикселей</w:t>
            </w:r>
          </w:p>
          <w:p w:rsidR="002A7833" w:rsidRDefault="002A7833" w:rsidP="0037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всю ширину страницы)</w:t>
            </w:r>
          </w:p>
        </w:tc>
        <w:tc>
          <w:tcPr>
            <w:tcW w:w="932" w:type="pct"/>
          </w:tcPr>
          <w:p w:rsidR="002A7833" w:rsidRDefault="002A7833" w:rsidP="00B1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 рублей</w:t>
            </w:r>
            <w:r w:rsidR="0009328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A7833" w:rsidTr="00C22A26">
        <w:tc>
          <w:tcPr>
            <w:tcW w:w="279" w:type="pct"/>
          </w:tcPr>
          <w:p w:rsidR="002A7833" w:rsidRDefault="002A7833" w:rsidP="002A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1" w:type="pct"/>
          </w:tcPr>
          <w:p w:rsidR="002A7833" w:rsidRDefault="002A7833" w:rsidP="00B1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Баннер-растяжка под строкой основного меню</w:t>
            </w:r>
          </w:p>
        </w:tc>
        <w:tc>
          <w:tcPr>
            <w:tcW w:w="889" w:type="pct"/>
          </w:tcPr>
          <w:p w:rsidR="002A7833" w:rsidRDefault="002A7833" w:rsidP="00B1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419" w:type="pct"/>
          </w:tcPr>
          <w:p w:rsidR="002A7833" w:rsidRDefault="004F0C09" w:rsidP="0037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7833">
              <w:rPr>
                <w:rFonts w:ascii="Times New Roman" w:hAnsi="Times New Roman" w:cs="Times New Roman"/>
                <w:sz w:val="24"/>
                <w:szCs w:val="24"/>
              </w:rPr>
              <w:t>00×200-250 пикселей</w:t>
            </w:r>
          </w:p>
          <w:p w:rsidR="002A7833" w:rsidRDefault="002A7833" w:rsidP="0037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всю ширину страницы)</w:t>
            </w:r>
          </w:p>
        </w:tc>
        <w:tc>
          <w:tcPr>
            <w:tcW w:w="932" w:type="pct"/>
          </w:tcPr>
          <w:p w:rsidR="002A7833" w:rsidRDefault="002A7833" w:rsidP="00B1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 рублей</w:t>
            </w:r>
          </w:p>
        </w:tc>
      </w:tr>
      <w:tr w:rsidR="002A7833" w:rsidTr="00721C07">
        <w:tc>
          <w:tcPr>
            <w:tcW w:w="279" w:type="pct"/>
            <w:shd w:val="clear" w:color="auto" w:fill="A6A6A6" w:themeFill="background1" w:themeFillShade="A6"/>
          </w:tcPr>
          <w:p w:rsidR="002A7833" w:rsidRDefault="002A7833" w:rsidP="002A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1" w:type="pct"/>
            <w:shd w:val="clear" w:color="auto" w:fill="A6A6A6" w:themeFill="background1" w:themeFillShade="A6"/>
          </w:tcPr>
          <w:p w:rsidR="002A7833" w:rsidRDefault="002A7833" w:rsidP="0026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Баннер </w:t>
            </w:r>
            <w:r w:rsidR="002671CE">
              <w:rPr>
                <w:rFonts w:ascii="Times New Roman" w:hAnsi="Times New Roman" w:cs="Times New Roman"/>
                <w:sz w:val="24"/>
                <w:szCs w:val="24"/>
              </w:rPr>
              <w:t>под статьей (сквозной)</w:t>
            </w:r>
          </w:p>
        </w:tc>
        <w:tc>
          <w:tcPr>
            <w:tcW w:w="889" w:type="pct"/>
            <w:shd w:val="clear" w:color="auto" w:fill="A6A6A6" w:themeFill="background1" w:themeFillShade="A6"/>
          </w:tcPr>
          <w:p w:rsidR="002A7833" w:rsidRDefault="002A7833" w:rsidP="00B6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419" w:type="pct"/>
            <w:shd w:val="clear" w:color="auto" w:fill="A6A6A6" w:themeFill="background1" w:themeFillShade="A6"/>
          </w:tcPr>
          <w:p w:rsidR="002A7833" w:rsidRDefault="0037395C" w:rsidP="0037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620×300 пикселей</w:t>
            </w:r>
          </w:p>
        </w:tc>
        <w:tc>
          <w:tcPr>
            <w:tcW w:w="932" w:type="pct"/>
            <w:shd w:val="clear" w:color="auto" w:fill="A6A6A6" w:themeFill="background1" w:themeFillShade="A6"/>
          </w:tcPr>
          <w:p w:rsidR="002A7833" w:rsidRDefault="002A7833" w:rsidP="00B6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17 000 рублей</w:t>
            </w:r>
            <w:r w:rsidR="00721C0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A7833" w:rsidTr="00721C07">
        <w:tc>
          <w:tcPr>
            <w:tcW w:w="279" w:type="pct"/>
            <w:shd w:val="clear" w:color="auto" w:fill="A6A6A6" w:themeFill="background1" w:themeFillShade="A6"/>
          </w:tcPr>
          <w:p w:rsidR="002A7833" w:rsidRDefault="002A7833" w:rsidP="002A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1" w:type="pct"/>
            <w:shd w:val="clear" w:color="auto" w:fill="A6A6A6" w:themeFill="background1" w:themeFillShade="A6"/>
          </w:tcPr>
          <w:p w:rsidR="002A7833" w:rsidRDefault="002A7833" w:rsidP="00B1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в правом рекламном поле сайта</w:t>
            </w:r>
          </w:p>
        </w:tc>
        <w:tc>
          <w:tcPr>
            <w:tcW w:w="889" w:type="pct"/>
            <w:shd w:val="clear" w:color="auto" w:fill="A6A6A6" w:themeFill="background1" w:themeFillShade="A6"/>
          </w:tcPr>
          <w:p w:rsidR="002A7833" w:rsidRDefault="002A7833" w:rsidP="00B1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419" w:type="pct"/>
            <w:shd w:val="clear" w:color="auto" w:fill="A6A6A6" w:themeFill="background1" w:themeFillShade="A6"/>
          </w:tcPr>
          <w:p w:rsidR="002A7833" w:rsidRDefault="0037395C" w:rsidP="0037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290×600 пикселей</w:t>
            </w:r>
          </w:p>
        </w:tc>
        <w:tc>
          <w:tcPr>
            <w:tcW w:w="932" w:type="pct"/>
            <w:shd w:val="clear" w:color="auto" w:fill="A6A6A6" w:themeFill="background1" w:themeFillShade="A6"/>
          </w:tcPr>
          <w:p w:rsidR="002A7833" w:rsidRDefault="002A7833" w:rsidP="00B1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5 500 рублей</w:t>
            </w:r>
          </w:p>
        </w:tc>
      </w:tr>
      <w:tr w:rsidR="002A7833" w:rsidTr="00C22A26">
        <w:tc>
          <w:tcPr>
            <w:tcW w:w="279" w:type="pct"/>
          </w:tcPr>
          <w:p w:rsidR="002A7833" w:rsidRDefault="002A7833" w:rsidP="002A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1" w:type="pct"/>
          </w:tcPr>
          <w:p w:rsidR="002A7833" w:rsidRDefault="002A7833" w:rsidP="00B1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в левом рекламном поле сайта</w:t>
            </w:r>
          </w:p>
        </w:tc>
        <w:tc>
          <w:tcPr>
            <w:tcW w:w="889" w:type="pct"/>
          </w:tcPr>
          <w:p w:rsidR="002A7833" w:rsidRDefault="002A7833" w:rsidP="00B1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419" w:type="pct"/>
          </w:tcPr>
          <w:p w:rsidR="002A7833" w:rsidRDefault="002A7833" w:rsidP="0037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120×600 </w:t>
            </w:r>
            <w:r w:rsidRPr="0037395C">
              <w:rPr>
                <w:rFonts w:ascii="Times New Roman" w:hAnsi="Times New Roman" w:cs="Times New Roman"/>
                <w:sz w:val="24"/>
                <w:szCs w:val="24"/>
              </w:rPr>
              <w:t>пикселей</w:t>
            </w:r>
          </w:p>
        </w:tc>
        <w:tc>
          <w:tcPr>
            <w:tcW w:w="932" w:type="pct"/>
          </w:tcPr>
          <w:p w:rsidR="002A7833" w:rsidRDefault="00721C07" w:rsidP="00B1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7833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</w:tc>
      </w:tr>
      <w:tr w:rsidR="002A7833" w:rsidTr="00C22A26">
        <w:tc>
          <w:tcPr>
            <w:tcW w:w="279" w:type="pct"/>
          </w:tcPr>
          <w:p w:rsidR="002A7833" w:rsidRDefault="002A7833" w:rsidP="002A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1" w:type="pct"/>
          </w:tcPr>
          <w:p w:rsidR="002A7833" w:rsidRDefault="002A7833" w:rsidP="00B1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в верхнем рекламном поле сайта</w:t>
            </w:r>
          </w:p>
        </w:tc>
        <w:tc>
          <w:tcPr>
            <w:tcW w:w="889" w:type="pct"/>
          </w:tcPr>
          <w:p w:rsidR="002A7833" w:rsidRDefault="002A7833" w:rsidP="00B1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419" w:type="pct"/>
          </w:tcPr>
          <w:p w:rsidR="002A7833" w:rsidRDefault="0037395C" w:rsidP="0037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C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37395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пикселей</w:t>
            </w:r>
          </w:p>
        </w:tc>
        <w:tc>
          <w:tcPr>
            <w:tcW w:w="932" w:type="pct"/>
          </w:tcPr>
          <w:p w:rsidR="002A7833" w:rsidRDefault="00721C07" w:rsidP="00B1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833">
              <w:rPr>
                <w:rFonts w:ascii="Times New Roman" w:hAnsi="Times New Roman" w:cs="Times New Roman"/>
                <w:sz w:val="24"/>
                <w:szCs w:val="24"/>
              </w:rPr>
              <w:t xml:space="preserve"> 000 рублей</w:t>
            </w:r>
          </w:p>
        </w:tc>
      </w:tr>
    </w:tbl>
    <w:p w:rsidR="00B14E1C" w:rsidRDefault="00B14E1C" w:rsidP="00B14E1C">
      <w:pPr>
        <w:rPr>
          <w:rFonts w:ascii="Times New Roman" w:hAnsi="Times New Roman" w:cs="Times New Roman"/>
          <w:sz w:val="24"/>
          <w:szCs w:val="24"/>
        </w:rPr>
      </w:pPr>
    </w:p>
    <w:p w:rsidR="00B14E1C" w:rsidRPr="002A7833" w:rsidRDefault="00B14E1C" w:rsidP="002A783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7833">
        <w:rPr>
          <w:rFonts w:ascii="Times New Roman" w:hAnsi="Times New Roman" w:cs="Times New Roman"/>
          <w:sz w:val="24"/>
          <w:szCs w:val="24"/>
        </w:rPr>
        <w:t>Размещение рекламн</w:t>
      </w:r>
      <w:r w:rsidR="002A7833" w:rsidRPr="002A7833">
        <w:rPr>
          <w:rFonts w:ascii="Times New Roman" w:hAnsi="Times New Roman" w:cs="Times New Roman"/>
          <w:sz w:val="24"/>
          <w:szCs w:val="24"/>
        </w:rPr>
        <w:t>ого текстового материала</w:t>
      </w:r>
      <w:r w:rsidRPr="002A7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08C" w:rsidRDefault="0084208C" w:rsidP="00842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размещения статьи рекламного характера на портале </w:t>
      </w:r>
      <w:proofErr w:type="spellStart"/>
      <w:r w:rsidRPr="0084208C">
        <w:rPr>
          <w:rFonts w:ascii="Times New Roman" w:hAnsi="Times New Roman" w:cs="Times New Roman"/>
          <w:sz w:val="24"/>
          <w:szCs w:val="24"/>
          <w:lang w:val="en-US"/>
        </w:rPr>
        <w:t>foodclean</w:t>
      </w:r>
      <w:proofErr w:type="spellEnd"/>
      <w:r w:rsidRPr="008420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4208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возможны различные варианты услуг, в том числе по созданию продающей СЕО-статьи. </w:t>
      </w:r>
    </w:p>
    <w:p w:rsidR="0084208C" w:rsidRPr="0084208C" w:rsidRDefault="0084208C" w:rsidP="0084208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208C">
        <w:rPr>
          <w:rFonts w:ascii="Times New Roman" w:hAnsi="Times New Roman" w:cs="Times New Roman"/>
          <w:sz w:val="24"/>
          <w:szCs w:val="24"/>
        </w:rPr>
        <w:t>Написание СЕО-статьи – предполагает создание статьи с уникальностью минимум 90 % по «</w:t>
      </w:r>
      <w:proofErr w:type="spellStart"/>
      <w:r w:rsidRPr="0084208C">
        <w:rPr>
          <w:rFonts w:ascii="Times New Roman" w:hAnsi="Times New Roman" w:cs="Times New Roman"/>
          <w:sz w:val="24"/>
          <w:szCs w:val="24"/>
        </w:rPr>
        <w:t>Адвего</w:t>
      </w:r>
      <w:proofErr w:type="spellEnd"/>
      <w:r w:rsidRPr="0084208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84208C">
        <w:rPr>
          <w:rFonts w:ascii="Times New Roman" w:hAnsi="Times New Roman" w:cs="Times New Roman"/>
          <w:sz w:val="24"/>
          <w:szCs w:val="24"/>
        </w:rPr>
        <w:t>шингл</w:t>
      </w:r>
      <w:proofErr w:type="spellEnd"/>
      <w:r w:rsidRPr="0084208C">
        <w:rPr>
          <w:rFonts w:ascii="Times New Roman" w:hAnsi="Times New Roman" w:cs="Times New Roman"/>
          <w:sz w:val="24"/>
          <w:szCs w:val="24"/>
        </w:rPr>
        <w:t xml:space="preserve"> 4, глубокая проверка) на основе данных, предоставленных заказчиком + органичное включение в текст максимально эргономичных ключевых запросов, отобранных на основе анализа портала заказчика.  </w:t>
      </w:r>
    </w:p>
    <w:p w:rsidR="0084208C" w:rsidRDefault="0084208C" w:rsidP="00842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1000 знаков с пробелам</w:t>
      </w:r>
      <w:r w:rsidR="00B774E7">
        <w:rPr>
          <w:rFonts w:ascii="Times New Roman" w:hAnsi="Times New Roman" w:cs="Times New Roman"/>
          <w:sz w:val="24"/>
          <w:szCs w:val="24"/>
        </w:rPr>
        <w:t>и – 20</w:t>
      </w:r>
      <w:r>
        <w:rPr>
          <w:rFonts w:ascii="Times New Roman" w:hAnsi="Times New Roman" w:cs="Times New Roman"/>
          <w:sz w:val="24"/>
          <w:szCs w:val="24"/>
        </w:rPr>
        <w:t xml:space="preserve">0 рублей. </w:t>
      </w:r>
    </w:p>
    <w:p w:rsidR="0084208C" w:rsidRDefault="0084208C" w:rsidP="00842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изготовления – 1-3 суток. </w:t>
      </w:r>
    </w:p>
    <w:p w:rsidR="0084208C" w:rsidRDefault="0084208C" w:rsidP="0084208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7833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2A7833" w:rsidRPr="002A7833">
        <w:rPr>
          <w:rFonts w:ascii="Times New Roman" w:hAnsi="Times New Roman" w:cs="Times New Roman"/>
          <w:sz w:val="24"/>
          <w:szCs w:val="24"/>
        </w:rPr>
        <w:t>готового текстового  материала рекламного характера</w:t>
      </w:r>
      <w:r w:rsidR="002A7833">
        <w:rPr>
          <w:rFonts w:ascii="Times New Roman" w:hAnsi="Times New Roman" w:cs="Times New Roman"/>
          <w:sz w:val="24"/>
          <w:szCs w:val="24"/>
        </w:rPr>
        <w:t xml:space="preserve"> </w:t>
      </w:r>
      <w:r w:rsidRPr="002A7833">
        <w:rPr>
          <w:rFonts w:ascii="Times New Roman" w:hAnsi="Times New Roman" w:cs="Times New Roman"/>
          <w:sz w:val="24"/>
          <w:szCs w:val="24"/>
        </w:rPr>
        <w:t xml:space="preserve">– </w:t>
      </w:r>
      <w:r w:rsidR="00B774E7">
        <w:rPr>
          <w:rFonts w:ascii="Times New Roman" w:hAnsi="Times New Roman" w:cs="Times New Roman"/>
          <w:sz w:val="24"/>
          <w:szCs w:val="24"/>
        </w:rPr>
        <w:t>2</w:t>
      </w:r>
      <w:r w:rsidRPr="002A7833">
        <w:rPr>
          <w:rFonts w:ascii="Times New Roman" w:hAnsi="Times New Roman" w:cs="Times New Roman"/>
          <w:sz w:val="24"/>
          <w:szCs w:val="24"/>
        </w:rPr>
        <w:t> 000 рублей.</w:t>
      </w:r>
    </w:p>
    <w:p w:rsidR="002A7833" w:rsidRPr="002A7833" w:rsidRDefault="002A7833" w:rsidP="002A7833">
      <w:pPr>
        <w:rPr>
          <w:rFonts w:ascii="Times New Roman" w:hAnsi="Times New Roman" w:cs="Times New Roman"/>
          <w:sz w:val="24"/>
          <w:szCs w:val="24"/>
        </w:rPr>
      </w:pPr>
      <w:r w:rsidRPr="002A7833">
        <w:rPr>
          <w:rFonts w:ascii="Times New Roman" w:hAnsi="Times New Roman" w:cs="Times New Roman"/>
          <w:sz w:val="24"/>
          <w:szCs w:val="24"/>
        </w:rPr>
        <w:t xml:space="preserve">По окончании сотрудничества рекламная статья не удаляется с портала и остается размещенной с </w:t>
      </w:r>
      <w:r w:rsidR="002671CE">
        <w:rPr>
          <w:rFonts w:ascii="Times New Roman" w:hAnsi="Times New Roman" w:cs="Times New Roman"/>
          <w:sz w:val="24"/>
          <w:szCs w:val="24"/>
        </w:rPr>
        <w:t xml:space="preserve">открытыми для индексации </w:t>
      </w:r>
      <w:r w:rsidRPr="002A7833">
        <w:rPr>
          <w:rFonts w:ascii="Times New Roman" w:hAnsi="Times New Roman" w:cs="Times New Roman"/>
          <w:sz w:val="24"/>
          <w:szCs w:val="24"/>
        </w:rPr>
        <w:t xml:space="preserve">гиперссылками, ведущими на портал заказчика. </w:t>
      </w:r>
    </w:p>
    <w:p w:rsidR="0084208C" w:rsidRDefault="0084208C" w:rsidP="0084208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208C">
        <w:rPr>
          <w:rFonts w:ascii="Times New Roman" w:hAnsi="Times New Roman" w:cs="Times New Roman"/>
          <w:sz w:val="24"/>
          <w:szCs w:val="24"/>
        </w:rPr>
        <w:t>Закрепление статьи на портале</w:t>
      </w:r>
    </w:p>
    <w:p w:rsidR="0084208C" w:rsidRDefault="0084208C" w:rsidP="00842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заказчику необходимо, чтобы рекламный материал, размещенный на портале </w:t>
      </w:r>
      <w:r w:rsidRPr="0084208C">
        <w:rPr>
          <w:rFonts w:ascii="Times New Roman" w:hAnsi="Times New Roman" w:cs="Times New Roman"/>
          <w:sz w:val="24"/>
          <w:szCs w:val="24"/>
        </w:rPr>
        <w:t>foodclean.ru</w:t>
      </w:r>
      <w:r>
        <w:rPr>
          <w:rFonts w:ascii="Times New Roman" w:hAnsi="Times New Roman" w:cs="Times New Roman"/>
          <w:sz w:val="24"/>
          <w:szCs w:val="24"/>
        </w:rPr>
        <w:t xml:space="preserve">, имел закрепленное – постоянно просматриваемое </w:t>
      </w:r>
      <w:r w:rsidR="002A783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="002A78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возможны два варианта закрепления.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208C" w:rsidTr="00B774E7">
        <w:tc>
          <w:tcPr>
            <w:tcW w:w="1666" w:type="pct"/>
            <w:shd w:val="clear" w:color="auto" w:fill="auto"/>
          </w:tcPr>
          <w:p w:rsidR="0084208C" w:rsidRDefault="0084208C" w:rsidP="002A78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833">
              <w:rPr>
                <w:rFonts w:ascii="Times New Roman" w:hAnsi="Times New Roman" w:cs="Times New Roman"/>
                <w:i/>
                <w:sz w:val="24"/>
                <w:szCs w:val="24"/>
              </w:rPr>
              <w:t>Место закрепления рекламной статьи</w:t>
            </w:r>
          </w:p>
          <w:p w:rsidR="002A7833" w:rsidRPr="002A7833" w:rsidRDefault="002A7833" w:rsidP="002A78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84208C" w:rsidRPr="002A7833" w:rsidRDefault="0084208C" w:rsidP="002A78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833">
              <w:rPr>
                <w:rFonts w:ascii="Times New Roman" w:hAnsi="Times New Roman" w:cs="Times New Roman"/>
                <w:i/>
                <w:sz w:val="24"/>
                <w:szCs w:val="24"/>
              </w:rPr>
              <w:t>Срок закрепления</w:t>
            </w:r>
          </w:p>
        </w:tc>
        <w:tc>
          <w:tcPr>
            <w:tcW w:w="1667" w:type="pct"/>
            <w:shd w:val="clear" w:color="auto" w:fill="auto"/>
          </w:tcPr>
          <w:p w:rsidR="0084208C" w:rsidRPr="002A7833" w:rsidRDefault="002A7833" w:rsidP="002A78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833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закрепления</w:t>
            </w:r>
          </w:p>
        </w:tc>
      </w:tr>
      <w:tr w:rsidR="0084208C" w:rsidTr="00B774E7">
        <w:tc>
          <w:tcPr>
            <w:tcW w:w="1666" w:type="pct"/>
            <w:shd w:val="clear" w:color="auto" w:fill="auto"/>
          </w:tcPr>
          <w:p w:rsidR="0084208C" w:rsidRDefault="002A7833" w:rsidP="0084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в ленте материалов</w:t>
            </w:r>
          </w:p>
          <w:p w:rsidR="002A7833" w:rsidRDefault="002A7833" w:rsidP="0084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заходе на главную страницу)</w:t>
            </w:r>
          </w:p>
          <w:p w:rsidR="002A7833" w:rsidRDefault="002A7833" w:rsidP="00842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84208C" w:rsidRDefault="0084208C" w:rsidP="0084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667" w:type="pct"/>
            <w:shd w:val="clear" w:color="auto" w:fill="auto"/>
          </w:tcPr>
          <w:p w:rsidR="0084208C" w:rsidRDefault="002A7833" w:rsidP="002A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</w:p>
        </w:tc>
      </w:tr>
      <w:tr w:rsidR="0084208C" w:rsidTr="00B774E7">
        <w:tc>
          <w:tcPr>
            <w:tcW w:w="1666" w:type="pct"/>
            <w:shd w:val="clear" w:color="auto" w:fill="auto"/>
          </w:tcPr>
          <w:p w:rsidR="002A7833" w:rsidRDefault="002A7833" w:rsidP="002A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Фиксированное положение в правой части страницы (между поисковой строкой модулем «Интересное»)</w:t>
            </w:r>
            <w:r w:rsidR="0037395C">
              <w:rPr>
                <w:rFonts w:ascii="Times New Roman" w:hAnsi="Times New Roman" w:cs="Times New Roman"/>
                <w:sz w:val="24"/>
                <w:szCs w:val="24"/>
              </w:rPr>
              <w:t xml:space="preserve"> – видна на всех страницах сайта</w:t>
            </w:r>
          </w:p>
        </w:tc>
        <w:tc>
          <w:tcPr>
            <w:tcW w:w="1666" w:type="pct"/>
            <w:shd w:val="clear" w:color="auto" w:fill="auto"/>
          </w:tcPr>
          <w:p w:rsidR="0084208C" w:rsidRDefault="0084208C" w:rsidP="0084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667" w:type="pct"/>
            <w:shd w:val="clear" w:color="auto" w:fill="auto"/>
          </w:tcPr>
          <w:p w:rsidR="0084208C" w:rsidRDefault="002A7833" w:rsidP="002A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рублей</w:t>
            </w:r>
          </w:p>
        </w:tc>
      </w:tr>
    </w:tbl>
    <w:p w:rsidR="0084208C" w:rsidRPr="0084208C" w:rsidRDefault="0084208C" w:rsidP="00842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08C" w:rsidRPr="00093285" w:rsidRDefault="00093285" w:rsidP="0084208C">
      <w:pPr>
        <w:rPr>
          <w:rFonts w:ascii="Times New Roman" w:hAnsi="Times New Roman" w:cs="Times New Roman"/>
          <w:b/>
          <w:sz w:val="24"/>
          <w:szCs w:val="24"/>
        </w:rPr>
      </w:pPr>
      <w:r w:rsidRPr="00093285">
        <w:rPr>
          <w:rFonts w:ascii="Times New Roman" w:hAnsi="Times New Roman" w:cs="Times New Roman"/>
          <w:b/>
          <w:sz w:val="24"/>
          <w:szCs w:val="24"/>
        </w:rPr>
        <w:t>Наши контакты</w:t>
      </w:r>
    </w:p>
    <w:p w:rsidR="00093285" w:rsidRPr="00093285" w:rsidRDefault="00093285" w:rsidP="00842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="004F0C09" w:rsidRPr="004F0C09">
        <w:rPr>
          <w:rFonts w:ascii="Times New Roman" w:hAnsi="Times New Roman" w:cs="Times New Roman"/>
          <w:sz w:val="24"/>
          <w:szCs w:val="24"/>
          <w:lang w:val="en-US"/>
        </w:rPr>
        <w:t>foodclean</w:t>
      </w:r>
      <w:proofErr w:type="spellEnd"/>
      <w:r w:rsidR="004F0C09" w:rsidRPr="004F0C09">
        <w:rPr>
          <w:rFonts w:ascii="Times New Roman" w:hAnsi="Times New Roman" w:cs="Times New Roman"/>
          <w:sz w:val="24"/>
          <w:szCs w:val="24"/>
        </w:rPr>
        <w:t>@</w:t>
      </w:r>
      <w:r w:rsidR="004F0C09" w:rsidRPr="004F0C0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F0C09" w:rsidRPr="004F0C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F0C09" w:rsidRPr="004F0C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671CE" w:rsidRPr="002671CE" w:rsidRDefault="002671CE" w:rsidP="00842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ICQ</w:t>
      </w:r>
      <w:r>
        <w:rPr>
          <w:rFonts w:ascii="Times New Roman" w:hAnsi="Times New Roman" w:cs="Times New Roman"/>
          <w:sz w:val="24"/>
          <w:szCs w:val="24"/>
        </w:rPr>
        <w:t>:</w:t>
      </w:r>
      <w:r w:rsidR="00721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388638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528 – Елена Николаевна</w:t>
      </w:r>
    </w:p>
    <w:p w:rsidR="00093285" w:rsidRDefault="00721C07" w:rsidP="00842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093285">
        <w:rPr>
          <w:rFonts w:ascii="Times New Roman" w:hAnsi="Times New Roman" w:cs="Times New Roman"/>
          <w:sz w:val="24"/>
          <w:szCs w:val="24"/>
        </w:rPr>
        <w:t>:</w:t>
      </w:r>
    </w:p>
    <w:p w:rsidR="00093285" w:rsidRDefault="00093285" w:rsidP="00842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8-960-639-00-37 – Елена Николаевна</w:t>
      </w:r>
    </w:p>
    <w:p w:rsidR="00093285" w:rsidRDefault="00093285" w:rsidP="0084208C">
      <w:pPr>
        <w:rPr>
          <w:rFonts w:ascii="Times New Roman" w:hAnsi="Times New Roman" w:cs="Times New Roman"/>
          <w:sz w:val="24"/>
          <w:szCs w:val="24"/>
        </w:rPr>
      </w:pPr>
    </w:p>
    <w:p w:rsidR="00093285" w:rsidRDefault="00093285" w:rsidP="0084208C">
      <w:pPr>
        <w:rPr>
          <w:rFonts w:ascii="Times New Roman" w:hAnsi="Times New Roman" w:cs="Times New Roman"/>
          <w:sz w:val="24"/>
          <w:szCs w:val="24"/>
        </w:rPr>
      </w:pPr>
    </w:p>
    <w:p w:rsidR="00093285" w:rsidRDefault="00093285" w:rsidP="0084208C">
      <w:pPr>
        <w:rPr>
          <w:rFonts w:ascii="Times New Roman" w:hAnsi="Times New Roman" w:cs="Times New Roman"/>
          <w:sz w:val="24"/>
          <w:szCs w:val="24"/>
        </w:rPr>
      </w:pPr>
    </w:p>
    <w:p w:rsidR="00093285" w:rsidRDefault="00093285" w:rsidP="0084208C">
      <w:pPr>
        <w:rPr>
          <w:rFonts w:ascii="Times New Roman" w:hAnsi="Times New Roman" w:cs="Times New Roman"/>
          <w:sz w:val="24"/>
          <w:szCs w:val="24"/>
        </w:rPr>
      </w:pPr>
    </w:p>
    <w:p w:rsidR="002671CE" w:rsidRDefault="002671CE" w:rsidP="00093285">
      <w:pPr>
        <w:rPr>
          <w:rFonts w:ascii="Times New Roman" w:hAnsi="Times New Roman" w:cs="Times New Roman"/>
          <w:sz w:val="24"/>
          <w:szCs w:val="24"/>
        </w:rPr>
      </w:pPr>
    </w:p>
    <w:p w:rsidR="00093285" w:rsidRPr="002671CE" w:rsidRDefault="002671CE" w:rsidP="0009328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2671CE">
        <w:rPr>
          <w:rFonts w:ascii="Times New Roman" w:hAnsi="Times New Roman" w:cs="Times New Roman"/>
          <w:i/>
          <w:sz w:val="24"/>
          <w:szCs w:val="24"/>
        </w:rPr>
        <w:t>Указанные цены действительны до 1 декабря 2013</w:t>
      </w:r>
      <w:r w:rsidR="00093285" w:rsidRPr="002671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71CE">
        <w:rPr>
          <w:rFonts w:ascii="Times New Roman" w:hAnsi="Times New Roman" w:cs="Times New Roman"/>
          <w:i/>
          <w:sz w:val="24"/>
          <w:szCs w:val="24"/>
        </w:rPr>
        <w:t>года.</w:t>
      </w:r>
    </w:p>
    <w:p w:rsidR="00721C07" w:rsidRPr="00721C07" w:rsidRDefault="00211E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093285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1C07">
        <w:rPr>
          <w:rFonts w:ascii="Times New Roman" w:hAnsi="Times New Roman" w:cs="Times New Roman"/>
          <w:i/>
          <w:sz w:val="24"/>
          <w:szCs w:val="24"/>
        </w:rPr>
        <w:t>Услуги, выделенные серым фоном, в настоящее время не предоставляются.</w:t>
      </w:r>
    </w:p>
    <w:p w:rsidR="0059610F" w:rsidRPr="002671CE" w:rsidRDefault="00721C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***</w:t>
      </w:r>
      <w:r w:rsidR="002A7833" w:rsidRPr="002A7833">
        <w:rPr>
          <w:rFonts w:ascii="Times New Roman" w:hAnsi="Times New Roman" w:cs="Times New Roman"/>
          <w:i/>
          <w:sz w:val="24"/>
          <w:szCs w:val="24"/>
        </w:rPr>
        <w:t>Р</w:t>
      </w:r>
      <w:r w:rsidR="00B774E7">
        <w:rPr>
          <w:rFonts w:ascii="Times New Roman" w:hAnsi="Times New Roman" w:cs="Times New Roman"/>
          <w:i/>
          <w:sz w:val="24"/>
          <w:szCs w:val="24"/>
        </w:rPr>
        <w:t>уководство</w:t>
      </w:r>
      <w:r w:rsidR="002A7833" w:rsidRPr="002A7833">
        <w:rPr>
          <w:rFonts w:ascii="Times New Roman" w:hAnsi="Times New Roman" w:cs="Times New Roman"/>
          <w:i/>
          <w:sz w:val="24"/>
          <w:szCs w:val="24"/>
        </w:rPr>
        <w:t xml:space="preserve"> портала foodclean.ru оставляет за собой право отказать в  размещении текстовых, графических и других видов материалов, содержание которых противоречит законодательству Российской Федерации</w:t>
      </w:r>
      <w:r w:rsidR="00B774E7">
        <w:rPr>
          <w:rFonts w:ascii="Times New Roman" w:hAnsi="Times New Roman" w:cs="Times New Roman"/>
          <w:i/>
          <w:sz w:val="24"/>
          <w:szCs w:val="24"/>
        </w:rPr>
        <w:t xml:space="preserve"> и редакционной политике</w:t>
      </w:r>
      <w:r w:rsidR="002A7833" w:rsidRPr="002A7833">
        <w:rPr>
          <w:rFonts w:ascii="Times New Roman" w:hAnsi="Times New Roman" w:cs="Times New Roman"/>
          <w:i/>
          <w:sz w:val="24"/>
          <w:szCs w:val="24"/>
        </w:rPr>
        <w:t>. Сюда относится реклама услуг интимного характера, в том числе детской проституции, насилия, пропаганда шовинизма, расизма, заведомо ложная информация, которая может нанести вред здоровью и жизни  пот</w:t>
      </w:r>
      <w:r w:rsidR="002671CE">
        <w:rPr>
          <w:rFonts w:ascii="Times New Roman" w:hAnsi="Times New Roman" w:cs="Times New Roman"/>
          <w:i/>
          <w:sz w:val="24"/>
          <w:szCs w:val="24"/>
        </w:rPr>
        <w:t xml:space="preserve">енциальных покупателей и т. д. </w:t>
      </w:r>
    </w:p>
    <w:p w:rsidR="00AF1454" w:rsidRPr="00B14E1C" w:rsidRDefault="00AF1454">
      <w:pPr>
        <w:rPr>
          <w:rFonts w:ascii="Times New Roman" w:hAnsi="Times New Roman" w:cs="Times New Roman"/>
          <w:sz w:val="24"/>
          <w:szCs w:val="24"/>
        </w:rPr>
      </w:pPr>
    </w:p>
    <w:p w:rsidR="0059610F" w:rsidRPr="00B14E1C" w:rsidRDefault="0059610F">
      <w:pPr>
        <w:rPr>
          <w:rFonts w:ascii="Times New Roman" w:hAnsi="Times New Roman" w:cs="Times New Roman"/>
          <w:sz w:val="24"/>
          <w:szCs w:val="24"/>
        </w:rPr>
      </w:pPr>
    </w:p>
    <w:sectPr w:rsidR="0059610F" w:rsidRPr="00B1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94847"/>
    <w:multiLevelType w:val="hybridMultilevel"/>
    <w:tmpl w:val="AB30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0C29"/>
    <w:multiLevelType w:val="hybridMultilevel"/>
    <w:tmpl w:val="14823EBE"/>
    <w:lvl w:ilvl="0" w:tplc="DB8E5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03AF6"/>
    <w:multiLevelType w:val="hybridMultilevel"/>
    <w:tmpl w:val="A414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95792"/>
    <w:multiLevelType w:val="hybridMultilevel"/>
    <w:tmpl w:val="216C7394"/>
    <w:lvl w:ilvl="0" w:tplc="3FD4F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418DD"/>
    <w:multiLevelType w:val="hybridMultilevel"/>
    <w:tmpl w:val="3E0E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83468"/>
    <w:multiLevelType w:val="hybridMultilevel"/>
    <w:tmpl w:val="21F03492"/>
    <w:lvl w:ilvl="0" w:tplc="D5A6EF0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B5"/>
    <w:rsid w:val="00055691"/>
    <w:rsid w:val="00093285"/>
    <w:rsid w:val="00211E8B"/>
    <w:rsid w:val="002671CE"/>
    <w:rsid w:val="0028669F"/>
    <w:rsid w:val="002A7833"/>
    <w:rsid w:val="0037395C"/>
    <w:rsid w:val="004F0C09"/>
    <w:rsid w:val="0059610F"/>
    <w:rsid w:val="00721C07"/>
    <w:rsid w:val="007D3554"/>
    <w:rsid w:val="008376B5"/>
    <w:rsid w:val="0084208C"/>
    <w:rsid w:val="00AF1454"/>
    <w:rsid w:val="00B14E1C"/>
    <w:rsid w:val="00B774E7"/>
    <w:rsid w:val="00C22A26"/>
    <w:rsid w:val="00E6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07883-AB6B-41EE-8EFB-595C8A16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61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4E1C"/>
    <w:pPr>
      <w:ind w:left="720"/>
      <w:contextualSpacing/>
    </w:pPr>
  </w:style>
  <w:style w:type="table" w:styleId="a5">
    <w:name w:val="Table Grid"/>
    <w:basedOn w:val="a1"/>
    <w:uiPriority w:val="59"/>
    <w:rsid w:val="00B14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Алешка</dc:creator>
  <cp:lastModifiedBy>Андрей</cp:lastModifiedBy>
  <cp:revision>5</cp:revision>
  <dcterms:created xsi:type="dcterms:W3CDTF">2013-10-28T16:29:00Z</dcterms:created>
  <dcterms:modified xsi:type="dcterms:W3CDTF">2013-11-11T19:25:00Z</dcterms:modified>
</cp:coreProperties>
</file>